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5A" w:rsidRDefault="004D1E18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2975EA" w:rsidRPr="00265C7E" w:rsidRDefault="002975EA" w:rsidP="002975E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2</w:t>
      </w:r>
      <w:r w:rsidRPr="00265C7E">
        <w:rPr>
          <w:b/>
          <w:sz w:val="20"/>
          <w:szCs w:val="20"/>
        </w:rPr>
        <w:t xml:space="preserve"> </w:t>
      </w:r>
      <w:r w:rsidRPr="00265C7E">
        <w:rPr>
          <w:b/>
          <w:sz w:val="20"/>
          <w:szCs w:val="20"/>
          <w:lang w:val="kk-KZ"/>
        </w:rPr>
        <w:t>оқу жылының</w:t>
      </w:r>
      <w:r>
        <w:rPr>
          <w:b/>
          <w:sz w:val="20"/>
          <w:szCs w:val="20"/>
          <w:lang w:val="kk-KZ"/>
        </w:rPr>
        <w:t xml:space="preserve"> к</w:t>
      </w:r>
      <w:r w:rsidRPr="00E9231A">
        <w:rPr>
          <w:b/>
          <w:bCs/>
          <w:sz w:val="20"/>
          <w:lang w:val="kk-KZ"/>
        </w:rPr>
        <w:t>өктемгі</w:t>
      </w:r>
      <w:r w:rsidRPr="00E9231A">
        <w:rPr>
          <w:b/>
          <w:sz w:val="15"/>
          <w:szCs w:val="20"/>
          <w:lang w:val="kk-KZ"/>
        </w:rPr>
        <w:t xml:space="preserve"> </w:t>
      </w:r>
      <w:r w:rsidRPr="00265C7E">
        <w:rPr>
          <w:b/>
          <w:sz w:val="20"/>
          <w:szCs w:val="20"/>
          <w:lang w:val="kk-KZ"/>
        </w:rPr>
        <w:t>семестрі</w:t>
      </w:r>
    </w:p>
    <w:p w:rsidR="007B3D5A" w:rsidRPr="002975EA" w:rsidRDefault="002975EA" w:rsidP="002975EA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>
        <w:rPr>
          <w:lang w:val="kk-KZ"/>
        </w:rPr>
        <w:t>6B02302-</w:t>
      </w:r>
      <w:r w:rsidRPr="00FE7C81">
        <w:rPr>
          <w:sz w:val="21"/>
          <w:shd w:val="clear" w:color="auto" w:fill="FFFFFF"/>
          <w:lang w:val="kk-KZ"/>
        </w:rPr>
        <w:t>Аударма ісі</w:t>
      </w:r>
      <w:r w:rsidR="002A4475">
        <w:rPr>
          <w:sz w:val="21"/>
          <w:shd w:val="clear" w:color="auto" w:fill="FFFFFF"/>
          <w:lang w:val="kk-KZ"/>
        </w:rPr>
        <w:t>(шығыс тілдері</w:t>
      </w:r>
      <w:r w:rsidR="002A4475">
        <w:rPr>
          <w:rFonts w:eastAsiaTheme="minorEastAsia" w:hint="eastAsia"/>
          <w:sz w:val="21"/>
          <w:shd w:val="clear" w:color="auto" w:fill="FFFFFF"/>
          <w:lang w:val="kk-KZ"/>
        </w:rPr>
        <w:t>)</w:t>
      </w:r>
      <w:r w:rsidR="002A4475">
        <w:rPr>
          <w:lang w:val="kk-KZ"/>
        </w:rPr>
        <w:t>»</w:t>
      </w:r>
      <w:r w:rsidRPr="00265C7E">
        <w:rPr>
          <w:lang w:val="kk-KZ"/>
        </w:rPr>
        <w:t xml:space="preserve"> білім беру бағдарламасы </w:t>
      </w:r>
      <w:r w:rsidRPr="00265C7E">
        <w:rPr>
          <w:lang w:val="kk-KZ"/>
        </w:rPr>
        <w:br/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AF3CA5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944848" w:rsidTr="0035362E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48" w:rsidRDefault="00944848" w:rsidP="00944848">
            <w:pPr>
              <w:rPr>
                <w:b/>
                <w:sz w:val="20"/>
                <w:szCs w:val="20"/>
              </w:rPr>
            </w:pPr>
          </w:p>
        </w:tc>
      </w:tr>
      <w:tr w:rsidR="00944848">
        <w:trPr>
          <w:trHeight w:val="35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Pr="00A20F31" w:rsidRDefault="00A20F31" w:rsidP="00A20F3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D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VYa2305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3"/>
              <w:rPr>
                <w:lang w:val="kk-KZ"/>
              </w:rPr>
            </w:pPr>
            <w:r>
              <w:rPr>
                <w:rFonts w:hint="eastAsia"/>
                <w:bCs/>
                <w:lang w:val="kk-KZ"/>
              </w:rPr>
              <w:t>Іскерлік шығыс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A20F31" w:rsidP="0094484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 w:rsidP="0094484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B3D5A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7B3D5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AF3CA5" w:rsidRPr="00FF2F4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lang w:val="kk-KZ"/>
              </w:rPr>
            </w:pPr>
            <w:bookmarkStart w:id="0" w:name="_GoBack"/>
            <w:bookmarkEnd w:id="0"/>
            <w:r w:rsidRPr="00883C53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883C53">
              <w:rPr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AF3CA5" w:rsidRDefault="00AF3CA5" w:rsidP="00AF3CA5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2975EA" w:rsidRPr="002975EA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265C7E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2975EA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7C42EE" w:rsidRDefault="00D152C2" w:rsidP="002975E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975EA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2975E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  <w:lang w:val="kk-KZ"/>
              </w:rPr>
            </w:pPr>
          </w:p>
        </w:tc>
      </w:tr>
      <w:tr w:rsidR="002975E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1F5302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</w:rPr>
            </w:pP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B3D5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7B3D5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7B3D5A" w:rsidRDefault="007B3D5A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7B3D5A" w:rsidRPr="00FF2F41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Студенттерде тілдің іскерлік этикет дағдылары мен іскерлік тілді игеру қабілеттерін қалыптастыру </w:t>
            </w:r>
          </w:p>
          <w:p w:rsidR="007B3D5A" w:rsidRDefault="007B3D5A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 xml:space="preserve">ЖИ 1.1 </w:t>
            </w:r>
            <w:r>
              <w:rPr>
                <w:sz w:val="20"/>
                <w:szCs w:val="20"/>
                <w:lang w:val="kk-KZ" w:eastAsia="ru-RU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1.2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 тыңдай отырып, қабылдау;</w:t>
            </w:r>
          </w:p>
          <w:p w:rsidR="007B3D5A" w:rsidRDefault="004D1E18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1.3</w:t>
            </w:r>
            <w:r>
              <w:rPr>
                <w:lang w:val="kk-KZ"/>
              </w:rPr>
              <w:t xml:space="preserve"> Оқитын тілдегі түрлі іскерлік мәтін түрлерін мазмұндау.</w:t>
            </w:r>
          </w:p>
        </w:tc>
      </w:tr>
      <w:tr w:rsidR="007B3D5A" w:rsidRPr="00FF2F41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2.1</w:t>
            </w:r>
            <w:r>
              <w:rPr>
                <w:sz w:val="20"/>
                <w:szCs w:val="20"/>
                <w:lang w:val="kk-KZ" w:eastAsia="ru-RU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2.2</w:t>
            </w:r>
            <w:r>
              <w:rPr>
                <w:sz w:val="20"/>
                <w:szCs w:val="20"/>
                <w:lang w:val="kk-KZ" w:eastAsia="ru-RU"/>
              </w:rPr>
              <w:t xml:space="preserve"> Құбылысты, жағдайды шет тілінде сипаттау; 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2.3</w:t>
            </w:r>
            <w:r>
              <w:rPr>
                <w:sz w:val="20"/>
                <w:szCs w:val="20"/>
                <w:lang w:val="kk-KZ" w:eastAsia="ru-RU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 w:rsidR="007B3D5A" w:rsidRPr="00FF2F41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3.1</w:t>
            </w:r>
            <w:r>
              <w:rPr>
                <w:sz w:val="20"/>
                <w:szCs w:val="20"/>
                <w:lang w:val="kk-KZ" w:eastAsia="ru-RU"/>
              </w:rPr>
              <w:t xml:space="preserve"> Өз ойын шет тілінде ауызша және жазбаша дұрыс және дәлелді түрде тұжырымдау;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3.3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мен ана тілінің этикет түрлерін талдау.</w:t>
            </w:r>
          </w:p>
        </w:tc>
      </w:tr>
      <w:tr w:rsidR="007B3D5A" w:rsidRPr="00FF2F41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Оқыған материалды талдау;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4.2</w:t>
            </w:r>
            <w:r>
              <w:rPr>
                <w:sz w:val="20"/>
                <w:szCs w:val="20"/>
                <w:lang w:val="kk-KZ" w:eastAsia="ru-RU"/>
              </w:rPr>
              <w:t xml:space="preserve"> Материалдарды жинау және саралау;</w:t>
            </w:r>
          </w:p>
          <w:p w:rsidR="007B3D5A" w:rsidRDefault="004D1E18">
            <w:pPr>
              <w:pStyle w:val="2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4.3</w:t>
            </w:r>
            <w:r>
              <w:rPr>
                <w:sz w:val="20"/>
                <w:szCs w:val="20"/>
                <w:lang w:val="kk-KZ" w:eastAsia="ru-RU"/>
              </w:rPr>
              <w:t xml:space="preserve"> Мәтіннің грамматикалық құрылысын талдау.</w:t>
            </w:r>
          </w:p>
        </w:tc>
      </w:tr>
      <w:tr w:rsidR="007B3D5A" w:rsidRPr="00FF2F41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5.1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тілінде топтық талқылау: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5.3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тақырыпта эссе жазу;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</w:t>
            </w:r>
            <w:r w:rsidRPr="002975EA">
              <w:rPr>
                <w:rFonts w:eastAsia="宋体" w:hint="eastAsia"/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 w:eastAsia="ru-RU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 w:rsidR="004559BD" w:rsidRPr="00FF2F41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Default="004559BD" w:rsidP="004559BD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Pr="00A20F31" w:rsidRDefault="004559BD" w:rsidP="004559BD">
            <w:pPr>
              <w:rPr>
                <w:b/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 w:rsidRPr="00A2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20F31">
              <w:rPr>
                <w:bCs/>
                <w:sz w:val="20"/>
                <w:szCs w:val="20"/>
                <w:lang w:val="kk-KZ"/>
              </w:rPr>
              <w:t>а 2204</w:t>
            </w:r>
            <w:r w:rsidRPr="00A20F31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Базалық шет </w:t>
            </w:r>
            <w:r w:rsidR="00A20F31">
              <w:rPr>
                <w:bCs/>
                <w:sz w:val="20"/>
                <w:szCs w:val="20"/>
                <w:lang w:val="kk-KZ"/>
              </w:rPr>
              <w:t>тілі(B2 деңгейі)</w:t>
            </w:r>
          </w:p>
        </w:tc>
      </w:tr>
      <w:tr w:rsidR="004559BD" w:rsidRPr="00FF2F41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Default="004559BD" w:rsidP="004559BD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D" w:rsidRPr="008375C4" w:rsidRDefault="00A20F31" w:rsidP="00A20F31">
            <w:pPr>
              <w:rPr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BYI</w:t>
            </w:r>
            <w:r w:rsidRPr="00A20F31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а 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3214</w:t>
            </w:r>
            <w:r w:rsidRPr="00A20F31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Базалық шет тілі(C1</w:t>
            </w:r>
            <w:r w:rsidR="00E85AD8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деңгейі)</w:t>
            </w:r>
          </w:p>
        </w:tc>
      </w:tr>
      <w:tr w:rsidR="007B3D5A" w:rsidRPr="001753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7B3D5A" w:rsidRPr="004559BD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李晓琪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主编。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新丝路。中级速成上午汉语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2.</w:t>
            </w: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北京大学出版社。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2019 </w:t>
            </w:r>
          </w:p>
          <w:p w:rsidR="007B3D5A" w:rsidRPr="004559BD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9BD"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丛亚平。国际贸易俄语教程。北京。外语教学与研究出版社。</w:t>
            </w:r>
            <w:r w:rsidRPr="004559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2014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А.Ф.Кондрашевский. Китайский язык.Общественно-политический перевод.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ВКН 2016-552с.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Г.Я. Дашевская,А.Ф.Кондрашевский. Китайский язык для делового общения.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Восточная книга (Восток-Запад, Муравей) 2019-352с.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  <w:p w:rsidR="007B3D5A" w:rsidRDefault="004D1E18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7B3D5A" w:rsidRDefault="004D1E18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7B3D5A" w:rsidRDefault="00D152C2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4D1E18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7B3D5A" w:rsidRDefault="00D152C2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4D1E18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:rsidR="007B3D5A" w:rsidRPr="00175321" w:rsidRDefault="00D152C2" w:rsidP="0017532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4D1E18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</w:tc>
      </w:tr>
    </w:tbl>
    <w:p w:rsidR="007B3D5A" w:rsidRDefault="007B3D5A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B3D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 w:rsidRPr="002975EA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FF2F41" w:rsidRDefault="004D1E18">
            <w:pPr>
              <w:pStyle w:val="2"/>
              <w:tabs>
                <w:tab w:val="left" w:pos="426"/>
              </w:tabs>
              <w:jc w:val="both"/>
              <w:rPr>
                <w:lang w:val="kk-KZ"/>
              </w:rPr>
            </w:pPr>
            <w:r w:rsidRPr="00FF2F41">
              <w:rPr>
                <w:b/>
                <w:bCs/>
                <w:sz w:val="20"/>
                <w:szCs w:val="20"/>
                <w:lang w:val="kk-KZ" w:eastAsia="ru-RU"/>
              </w:rPr>
              <w:t>НАЗАР АУДАРЫҢЫЗ!</w:t>
            </w:r>
            <w:r w:rsidRPr="00FF2F41">
              <w:rPr>
                <w:b/>
                <w:lang w:val="kk-KZ"/>
              </w:rPr>
              <w:t xml:space="preserve"> </w:t>
            </w:r>
            <w:r w:rsidRPr="00FF2F41">
              <w:rPr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>Академиялық құндылықтар: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- Практикалық / зертханалық сабақтар, БӨЖ өзіндік, шығармашылық сипатта болуы керек.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7B3D5A" w:rsidRDefault="004D1E18">
            <w:pPr>
              <w:pStyle w:val="2"/>
              <w:tabs>
                <w:tab w:val="left" w:pos="426"/>
              </w:tabs>
              <w:jc w:val="both"/>
            </w:pPr>
            <w:r w:rsidRPr="002975EA">
              <w:rPr>
                <w:sz w:val="20"/>
                <w:szCs w:val="20"/>
                <w:lang w:eastAsia="ru-RU"/>
              </w:rPr>
              <w:t>-Мүмкіндігі шектеулі студенттер</w:t>
            </w:r>
            <w:hyperlink r:id="rId12" w:history="1"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849889179@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qq</w:t>
              </w:r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.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com</w:t>
              </w:r>
            </w:hyperlink>
            <w:r w:rsidRPr="002975EA">
              <w:rPr>
                <w:sz w:val="20"/>
                <w:szCs w:val="20"/>
                <w:lang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B3D5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7B3D5A" w:rsidRDefault="004D1E18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B3D5A" w:rsidRDefault="007B3D5A">
      <w:pPr>
        <w:pStyle w:val="1"/>
        <w:rPr>
          <w:b/>
        </w:rPr>
      </w:pP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825"/>
        <w:gridCol w:w="685"/>
        <w:gridCol w:w="591"/>
        <w:gridCol w:w="850"/>
        <w:gridCol w:w="862"/>
        <w:gridCol w:w="1309"/>
        <w:gridCol w:w="1243"/>
      </w:tblGrid>
      <w:tr w:rsidR="007B3D5A" w:rsidTr="001B5A8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7B3D5A" w:rsidRDefault="007B3D5A">
      <w:pPr>
        <w:pStyle w:val="1"/>
        <w:jc w:val="center"/>
        <w:rPr>
          <w:b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B3D5A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 w:rsidRPr="002975EA">
              <w:rPr>
                <w:rFonts w:eastAsia="宋体" w:hint="eastAsia"/>
                <w:b/>
                <w:lang w:eastAsia="zh-CN"/>
              </w:rPr>
              <w:t xml:space="preserve">              </w:t>
            </w:r>
            <w:r>
              <w:rPr>
                <w:b/>
              </w:rPr>
              <w:t>Модуль 1</w:t>
            </w:r>
            <w:r>
              <w:rPr>
                <w:rFonts w:eastAsia="宋体" w:hint="eastAsia"/>
                <w:b/>
                <w:lang w:val="en-US" w:eastAsia="zh-CN"/>
              </w:rPr>
              <w:t xml:space="preserve">      </w:t>
            </w:r>
            <w:r>
              <w:rPr>
                <w:rFonts w:eastAsiaTheme="minorEastAsia"/>
              </w:rPr>
              <w:t>参观工厂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D43DE2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center"/>
            </w:pPr>
            <w:r w:rsidRPr="002C3114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 w:rsidRPr="002C3114">
              <w:rPr>
                <w:b/>
                <w:lang w:eastAsia="zh-CN"/>
              </w:rPr>
              <w:t>ПС</w:t>
            </w:r>
            <w:r w:rsidRPr="002C3114">
              <w:rPr>
                <w:b/>
                <w:lang w:val="kk-KZ" w:eastAsia="zh-CN"/>
              </w:rPr>
              <w:t xml:space="preserve"> </w:t>
            </w:r>
            <w:r w:rsidRPr="002C3114">
              <w:rPr>
                <w:b/>
                <w:lang w:eastAsia="zh-CN"/>
              </w:rPr>
              <w:t xml:space="preserve">1 </w:t>
            </w:r>
            <w:r w:rsidRPr="002C3114">
              <w:rPr>
                <w:rFonts w:eastAsiaTheme="minorEastAsia"/>
                <w:lang w:eastAsia="zh-CN"/>
              </w:rPr>
              <w:t>第一课。参观工厂。</w:t>
            </w:r>
            <w:r w:rsidRPr="002C3114">
              <w:rPr>
                <w:rFonts w:eastAsiaTheme="minorEastAsia"/>
              </w:rPr>
              <w:t>课文。生词。练习。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rPr>
                <w:rFonts w:eastAsia="宋体"/>
                <w:color w:val="000000"/>
                <w:lang w:val="kk-KZ" w:eastAsia="zh-CN"/>
              </w:rPr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D43DE2" w:rsidRDefault="00D43DE2" w:rsidP="00D43DE2">
            <w:pPr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D43DE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2C3114">
              <w:rPr>
                <w:lang w:val="en-US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2C3114" w:rsidRDefault="00D43DE2" w:rsidP="00D43DE2">
            <w:pPr>
              <w:pStyle w:val="1"/>
              <w:spacing w:line="276" w:lineRule="auto"/>
              <w:jc w:val="both"/>
              <w:rPr>
                <w:b/>
                <w:lang w:val="en-US" w:eastAsia="zh-CN"/>
              </w:rPr>
            </w:pPr>
            <w:r w:rsidRPr="002C3114">
              <w:rPr>
                <w:b/>
                <w:lang w:eastAsia="zh-CN"/>
              </w:rPr>
              <w:t>ПС</w:t>
            </w:r>
            <w:r w:rsidRPr="002C3114">
              <w:rPr>
                <w:b/>
                <w:lang w:val="kk-KZ" w:eastAsia="zh-CN"/>
              </w:rPr>
              <w:t xml:space="preserve"> </w:t>
            </w:r>
            <w:r w:rsidRPr="002C3114">
              <w:rPr>
                <w:b/>
                <w:lang w:eastAsia="zh-CN"/>
              </w:rPr>
              <w:t>2</w:t>
            </w:r>
            <w:r w:rsidRPr="002C3114">
              <w:rPr>
                <w:b/>
                <w:lang w:val="en-US" w:eastAsia="zh-CN"/>
              </w:rPr>
              <w:t xml:space="preserve"> </w:t>
            </w:r>
            <w:r w:rsidRPr="002C3114">
              <w:rPr>
                <w:rFonts w:eastAsiaTheme="minorEastAsia"/>
                <w:lang w:eastAsia="zh-CN"/>
              </w:rPr>
              <w:t>课文：</w:t>
            </w:r>
            <w:r w:rsidRPr="002C3114">
              <w:rPr>
                <w:rFonts w:eastAsiaTheme="minorEastAsia"/>
                <w:lang w:val="kk-KZ" w:eastAsia="zh-CN"/>
              </w:rPr>
              <w:t xml:space="preserve"> </w:t>
            </w:r>
            <w:r w:rsidRPr="002C3114">
              <w:rPr>
                <w:rFonts w:eastAsiaTheme="minorEastAsia"/>
                <w:lang w:val="kk-KZ" w:eastAsia="zh-CN"/>
              </w:rPr>
              <w:t>参观样品室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rPr>
                <w:rFonts w:asciiTheme="minorHAnsi" w:eastAsia="宋体" w:hAnsiTheme="minorHAnsi"/>
                <w:lang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spacing w:line="276" w:lineRule="auto"/>
              <w:rPr>
                <w:rFonts w:asciiTheme="minorHAnsi" w:eastAsia="宋体" w:hAnsiTheme="minorHAns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  <w:rPr>
                <w:lang w:val="en-US"/>
              </w:rPr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D43DE2" w:rsidRDefault="00D43DE2" w:rsidP="00D43DE2">
            <w:pPr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7B3D5A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2C3114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Pr="002C3114" w:rsidRDefault="004D1E18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 w:rsidRPr="002C3114">
              <w:rPr>
                <w:b/>
                <w:lang w:eastAsia="zh-CN"/>
              </w:rPr>
              <w:t>ПС</w:t>
            </w:r>
            <w:r w:rsidRPr="002C3114">
              <w:rPr>
                <w:b/>
                <w:lang w:val="kk-KZ" w:eastAsia="zh-CN"/>
              </w:rPr>
              <w:t xml:space="preserve"> </w:t>
            </w:r>
            <w:r w:rsidRPr="002C3114">
              <w:rPr>
                <w:b/>
                <w:lang w:eastAsia="zh-CN"/>
              </w:rPr>
              <w:t xml:space="preserve">3 </w:t>
            </w:r>
            <w:r w:rsidRPr="002C3114">
              <w:rPr>
                <w:rFonts w:eastAsiaTheme="minorEastAsia"/>
                <w:lang w:val="kk-KZ" w:eastAsia="zh-CN"/>
              </w:rPr>
              <w:t>练习与阅读、会话、听力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1B5A8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A8D" w:rsidRPr="002C3114" w:rsidRDefault="001B5A8D" w:rsidP="001B5A8D">
            <w:pPr>
              <w:pStyle w:val="1"/>
              <w:spacing w:line="276" w:lineRule="auto"/>
              <w:jc w:val="center"/>
            </w:pPr>
            <w:r w:rsidRPr="002C3114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2C3114" w:rsidRDefault="001B5A8D" w:rsidP="001B5A8D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2C3114">
              <w:rPr>
                <w:b/>
                <w:color w:val="201F1E"/>
                <w:highlight w:val="white"/>
              </w:rPr>
              <w:t>БОӨЖ 1. БӨЖ 1 орындау бойынша к</w:t>
            </w:r>
            <w:r w:rsidRPr="002C3114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8D" w:rsidRPr="00D96FF8" w:rsidRDefault="001B5A8D" w:rsidP="001B5A8D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</w:pPr>
            <w:r w:rsidRPr="002C3114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1B5A8D">
            <w:pPr>
              <w:pStyle w:val="1"/>
              <w:spacing w:line="276" w:lineRule="auto"/>
              <w:jc w:val="both"/>
              <w:rPr>
                <w:rFonts w:eastAsiaTheme="minorEastAsia"/>
                <w:lang w:val="kk-KZ" w:eastAsia="zh-CN"/>
              </w:rPr>
            </w:pPr>
            <w:r w:rsidRPr="002C3114">
              <w:rPr>
                <w:b/>
                <w:color w:val="201F1E"/>
                <w:highlight w:val="white"/>
              </w:rPr>
              <w:t>БӨЖ 1</w:t>
            </w:r>
            <w:r w:rsidR="004D1E18" w:rsidRPr="002C3114">
              <w:rPr>
                <w:b/>
                <w:lang w:eastAsia="zh-CN"/>
              </w:rPr>
              <w:t>.</w:t>
            </w:r>
            <w:r w:rsidR="004D1E18" w:rsidRPr="002C3114">
              <w:rPr>
                <w:lang w:eastAsia="zh-CN"/>
              </w:rPr>
              <w:t xml:space="preserve"> </w:t>
            </w:r>
            <w:r w:rsidR="004D1E18" w:rsidRPr="002C3114">
              <w:rPr>
                <w:rFonts w:eastAsiaTheme="minorEastAsia"/>
                <w:lang w:val="kk-KZ" w:eastAsia="zh-CN"/>
              </w:rPr>
              <w:t xml:space="preserve"> </w:t>
            </w:r>
            <w:r w:rsidR="004D1E18" w:rsidRPr="002C3114">
              <w:rPr>
                <w:lang w:val="kk-KZ"/>
              </w:rPr>
              <w:t xml:space="preserve">«ҚХР мен Қазақстан арасында жасалған келіссөздер мен келісім шарттарға шолу»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</w:pPr>
            <w: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>ЖК</w:t>
            </w:r>
            <w:r>
              <w:rPr>
                <w:rFonts w:eastAsia="宋体" w:hint="eastAsia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4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北京时代汽车有限公司。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课文。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生词。练习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5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商务知识</w:t>
            </w:r>
          </w:p>
          <w:p w:rsidR="007B3D5A" w:rsidRPr="002C3114" w:rsidRDefault="007B3D5A">
            <w:pPr>
              <w:pStyle w:val="2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tabs>
                <w:tab w:val="left" w:pos="1276"/>
              </w:tabs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 w:rsidRPr="00A20F3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2.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rFonts w:eastAsia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7B3D5A">
            <w:pPr>
              <w:pStyle w:val="2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rPr>
                <w:rFonts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</w:p>
        </w:tc>
      </w:tr>
      <w:tr w:rsidR="007B3D5A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2  </w:t>
            </w:r>
          </w:p>
          <w:p w:rsidR="007B3D5A" w:rsidRPr="002C3114" w:rsidRDefault="004D1E18">
            <w:pPr>
              <w:pStyle w:val="2"/>
              <w:jc w:val="both"/>
              <w:rPr>
                <w:b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介绍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哈萨克斯坦的一家公司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2C3114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2C3114">
              <w:rPr>
                <w:b/>
                <w:sz w:val="22"/>
                <w:szCs w:val="22"/>
              </w:rPr>
              <w:t xml:space="preserve">Модуль </w:t>
            </w:r>
            <w:r w:rsidRPr="002C3114">
              <w:rPr>
                <w:b/>
                <w:sz w:val="22"/>
                <w:szCs w:val="22"/>
                <w:lang w:val="en-US"/>
              </w:rPr>
              <w:t>I</w:t>
            </w:r>
            <w:r w:rsidRPr="002C3114">
              <w:rPr>
                <w:b/>
                <w:sz w:val="22"/>
                <w:szCs w:val="22"/>
                <w:lang w:val="kk-KZ"/>
              </w:rPr>
              <w:t>І</w:t>
            </w:r>
            <w:r w:rsidRPr="002C311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C3114">
              <w:rPr>
                <w:rFonts w:eastAsia="宋体"/>
                <w:bCs/>
                <w:sz w:val="22"/>
                <w:szCs w:val="22"/>
                <w:lang w:val="en-US"/>
              </w:rPr>
              <w:t>开会</w:t>
            </w:r>
          </w:p>
        </w:tc>
      </w:tr>
      <w:tr w:rsidR="007B3D5A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ПС 6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第二课。我们开始开会。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课文。生词。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7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词语理解。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2"/>
            </w:pPr>
            <w:r w:rsidRPr="002C3114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8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销售部。生词。练习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2"/>
              <w:jc w:val="center"/>
            </w:pPr>
            <w:r w:rsidRPr="002C3114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rPr>
                <w:b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БӨЖ 3 орындау бойынша к</w:t>
            </w:r>
            <w:r w:rsidRPr="002C3114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4D1E18">
            <w:pPr>
              <w:pStyle w:val="2"/>
              <w:jc w:val="center"/>
            </w:pPr>
            <w:r w:rsidRPr="002C3114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3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="00A7439F" w:rsidRPr="002C3114">
              <w:rPr>
                <w:rFonts w:eastAsiaTheme="minorEastAsia"/>
                <w:sz w:val="20"/>
                <w:szCs w:val="20"/>
                <w:lang w:val="kk-KZ"/>
              </w:rPr>
              <w:t>订货单，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索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赔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A7439F" w:rsidRPr="002C3114">
              <w:rPr>
                <w:rFonts w:eastAsiaTheme="minorEastAsia"/>
                <w:sz w:val="20"/>
                <w:szCs w:val="20"/>
                <w:lang w:val="kk-KZ"/>
              </w:rPr>
              <w:t>函，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复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索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赔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函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құрастыру және талдау</w:t>
            </w:r>
          </w:p>
          <w:p w:rsidR="007B3D5A" w:rsidRPr="002C3114" w:rsidRDefault="007B3D5A">
            <w:pPr>
              <w:pStyle w:val="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2C3114">
              <w:rPr>
                <w:rFonts w:eastAsia="宋体"/>
                <w:bCs/>
                <w:sz w:val="22"/>
                <w:szCs w:val="22"/>
                <w:lang w:val="kk-KZ"/>
              </w:rPr>
              <w:t>新产品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9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课文：我们对你们的新产品很感兴趣。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b/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10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词语理解。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4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4</w:t>
            </w:r>
            <w:r w:rsidR="00A7439F"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A7439F" w:rsidRPr="002C3114">
              <w:rPr>
                <w:rFonts w:eastAsiaTheme="minorEastAsia"/>
                <w:sz w:val="40"/>
                <w:szCs w:val="20"/>
                <w:vertAlign w:val="subscript"/>
                <w:lang w:val="kk-KZ"/>
              </w:rPr>
              <w:t>请拟定一个海关订货单</w:t>
            </w:r>
          </w:p>
          <w:p w:rsidR="007B3D5A" w:rsidRPr="002C3114" w:rsidRDefault="007B3D5A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b/>
                <w:color w:val="000000"/>
              </w:rPr>
            </w:pPr>
            <w:r w:rsidRPr="002C3114"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Pr="002C3114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2C3114">
              <w:rPr>
                <w:rFonts w:eastAsia="宋体"/>
                <w:bCs/>
                <w:sz w:val="22"/>
                <w:szCs w:val="22"/>
                <w:lang w:val="kk-KZ"/>
              </w:rPr>
              <w:t>付款方式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11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课文：你们采用什么付款方式。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生词。练习。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电汇。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12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练习与运用：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词语理解。</w:t>
            </w:r>
          </w:p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b/>
                <w:color w:val="000000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tabs>
                <w:tab w:val="left" w:pos="1165"/>
                <w:tab w:val="left" w:pos="2622"/>
              </w:tabs>
              <w:jc w:val="both"/>
              <w:rPr>
                <w:rFonts w:eastAsiaTheme="minorEastAsia"/>
                <w:b/>
                <w:color w:val="00000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5 </w:t>
            </w:r>
            <w:r w:rsidR="002C3114"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Қытайлықтардың іскерлік этикетінің ұлттық ерекшіліктері </w:t>
            </w:r>
            <w:r w:rsidR="002C3114" w:rsidRPr="002C3114">
              <w:rPr>
                <w:lang w:val="kk-KZ"/>
              </w:rPr>
              <w:t>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7B3D5A">
            <w:pPr>
              <w:pStyle w:val="2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2C3114">
              <w:rPr>
                <w:rFonts w:eastAsia="宋体"/>
                <w:sz w:val="22"/>
                <w:szCs w:val="22"/>
                <w:lang w:val="en-US" w:eastAsia="ru-RU"/>
              </w:rPr>
              <w:t>包装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ПС13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课文：</w:t>
            </w:r>
            <w:r w:rsidR="002C3114">
              <w:rPr>
                <w:rFonts w:eastAsiaTheme="minorEastAsia" w:hint="eastAsia"/>
                <w:sz w:val="20"/>
                <w:szCs w:val="20"/>
                <w:lang w:val="kk-KZ"/>
              </w:rPr>
              <w:t>你们</w:t>
            </w:r>
            <w:r w:rsidR="002C3114">
              <w:rPr>
                <w:rFonts w:eastAsiaTheme="minorEastAsia"/>
                <w:sz w:val="20"/>
                <w:szCs w:val="20"/>
                <w:lang w:val="kk-KZ"/>
              </w:rPr>
              <w:t>打算怎么包装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14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Pr="002C3114">
              <w:rPr>
                <w:rFonts w:eastAsiaTheme="minorEastAsia"/>
                <w:sz w:val="20"/>
                <w:szCs w:val="20"/>
                <w:lang w:val="kk-KZ"/>
              </w:rPr>
              <w:t>包装与包装材料。进口与出口。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7B3D5A">
            <w:pPr>
              <w:pStyle w:val="2"/>
              <w:jc w:val="center"/>
            </w:pPr>
          </w:p>
          <w:p w:rsidR="007B3D5A" w:rsidRPr="002C3114" w:rsidRDefault="004D1E18">
            <w:pPr>
              <w:pStyle w:val="2"/>
              <w:jc w:val="center"/>
            </w:pPr>
            <w:r w:rsidRPr="002C3114"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14</w:t>
            </w:r>
          </w:p>
          <w:p w:rsidR="007B3D5A" w:rsidRPr="002C3114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 6 </w:t>
            </w:r>
            <w:r w:rsidR="002C3114"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ҚХР-да  қолданылатын қытай іскерлік стилінің терминдері </w:t>
            </w:r>
            <w:r w:rsidR="002C3114" w:rsidRPr="002C3114">
              <w:rPr>
                <w:lang w:val="kk-KZ"/>
              </w:rPr>
              <w:t>түсіндіріңіз және мысал келтіріңіз.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15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包装与运输。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center"/>
            </w:pPr>
            <w:r w:rsidRPr="002C3114"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2C3114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7</w:t>
            </w:r>
            <w:r w:rsidRPr="002C3114">
              <w:rPr>
                <w:rFonts w:eastAsiaTheme="minorEastAsia"/>
                <w:sz w:val="20"/>
                <w:szCs w:val="20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C3114" w:rsidRDefault="004D1E18">
            <w:pPr>
              <w:pStyle w:val="2"/>
              <w:jc w:val="both"/>
              <w:rPr>
                <w:b/>
                <w:color w:val="000000"/>
              </w:rPr>
            </w:pPr>
            <w:r w:rsidRPr="002C3114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</w:tr>
    </w:tbl>
    <w:p w:rsidR="007B3D5A" w:rsidRDefault="007B3D5A"/>
    <w:p w:rsidR="007B3D5A" w:rsidRDefault="004D1E18">
      <w:r>
        <w:t>ӨТС- өзін-өзі тексеру сұрақтары (дәріс)</w:t>
      </w:r>
    </w:p>
    <w:p w:rsidR="007B3D5A" w:rsidRDefault="004D1E18" w:rsidP="00544A78">
      <w:pPr>
        <w:tabs>
          <w:tab w:val="center" w:pos="4677"/>
        </w:tabs>
      </w:pPr>
      <w:r>
        <w:t>ТТ- типтік тапсырмалар (семинар)</w:t>
      </w:r>
      <w:r w:rsidR="00544A78">
        <w:tab/>
      </w:r>
    </w:p>
    <w:p w:rsidR="007B3D5A" w:rsidRDefault="004D1E18">
      <w:r>
        <w:t>ЖК- жеке тапсырмалар (СӨЖ)</w:t>
      </w:r>
    </w:p>
    <w:p w:rsidR="007B3D5A" w:rsidRDefault="004D1E18"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 w:rsidR="007B3D5A" w:rsidRDefault="004D1E18">
      <w:pPr>
        <w:rPr>
          <w:rFonts w:eastAsiaTheme="minorEastAsia"/>
          <w:lang w:val="kk-KZ" w:eastAsia="zh-CN"/>
        </w:rPr>
      </w:pPr>
      <w:r>
        <w:t>АБ- аралық бақылау</w:t>
      </w:r>
    </w:p>
    <w:p w:rsidR="00ED37E7" w:rsidRPr="00D96FF8" w:rsidRDefault="00ED37E7" w:rsidP="00ED37E7">
      <w:pPr>
        <w:rPr>
          <w:sz w:val="22"/>
          <w:szCs w:val="20"/>
          <w:lang w:val="kk-KZ" w:eastAsia="zh-CN"/>
        </w:rPr>
      </w:pPr>
    </w:p>
    <w:p w:rsidR="00ED37E7" w:rsidRPr="00ED37E7" w:rsidRDefault="00ED37E7" w:rsidP="00ED37E7">
      <w:pPr>
        <w:spacing w:line="480" w:lineRule="auto"/>
        <w:rPr>
          <w:sz w:val="21"/>
          <w:szCs w:val="20"/>
          <w:lang w:val="kk-KZ"/>
        </w:rPr>
      </w:pPr>
      <w:r w:rsidRPr="00ED37E7">
        <w:rPr>
          <w:sz w:val="21"/>
          <w:szCs w:val="20"/>
          <w:lang w:val="kk-KZ"/>
        </w:rPr>
        <w:t>Факультет деканы _________________________ PhD, Палтөре Ы.М.</w:t>
      </w:r>
    </w:p>
    <w:p w:rsidR="00ED37E7" w:rsidRPr="00ED37E7" w:rsidRDefault="00ED37E7" w:rsidP="00ED37E7">
      <w:pPr>
        <w:spacing w:line="480" w:lineRule="auto"/>
        <w:rPr>
          <w:sz w:val="21"/>
          <w:szCs w:val="20"/>
          <w:lang w:val="kk-KZ"/>
        </w:rPr>
      </w:pPr>
      <w:r w:rsidRPr="00ED37E7">
        <w:rPr>
          <w:sz w:val="21"/>
          <w:szCs w:val="20"/>
          <w:lang w:val="kk-KZ"/>
        </w:rPr>
        <w:t>Әдістемелік бюро төрағасы _________________Боранбаева А.Ж.</w:t>
      </w:r>
    </w:p>
    <w:p w:rsidR="00ED37E7" w:rsidRPr="00ED37E7" w:rsidRDefault="00ED37E7" w:rsidP="00ED37E7">
      <w:pPr>
        <w:rPr>
          <w:rFonts w:eastAsia="宋体"/>
          <w:sz w:val="21"/>
          <w:szCs w:val="20"/>
          <w:lang w:val="kk-KZ" w:eastAsia="en-US"/>
        </w:rPr>
      </w:pPr>
      <w:r w:rsidRPr="00ED37E7">
        <w:rPr>
          <w:sz w:val="21"/>
          <w:szCs w:val="20"/>
          <w:lang w:val="kk-KZ"/>
        </w:rPr>
        <w:t>Кафедра меңгерушісі _______________________PhD,</w:t>
      </w:r>
      <w:r w:rsidRPr="00ED37E7">
        <w:rPr>
          <w:rStyle w:val="a5"/>
          <w:color w:val="000000"/>
          <w:sz w:val="21"/>
          <w:szCs w:val="20"/>
          <w:shd w:val="clear" w:color="auto" w:fill="FFFFFF"/>
          <w:lang w:val="kk-KZ"/>
        </w:rPr>
        <w:t xml:space="preserve"> </w:t>
      </w:r>
      <w:r w:rsidRPr="00ED37E7">
        <w:rPr>
          <w:rStyle w:val="a5"/>
          <w:b w:val="0"/>
          <w:color w:val="000000"/>
          <w:sz w:val="21"/>
          <w:szCs w:val="20"/>
          <w:shd w:val="clear" w:color="auto" w:fill="FFFFFF"/>
          <w:lang w:val="kk-KZ"/>
        </w:rPr>
        <w:t>Керімбаев.Е</w:t>
      </w:r>
      <w:r w:rsidRPr="00ED37E7">
        <w:rPr>
          <w:rFonts w:eastAsia="宋体"/>
          <w:b/>
          <w:sz w:val="21"/>
          <w:szCs w:val="20"/>
          <w:lang w:val="kk-KZ" w:eastAsia="en-US"/>
        </w:rPr>
        <w:t>.</w:t>
      </w:r>
    </w:p>
    <w:p w:rsidR="00ED37E7" w:rsidRPr="00ED37E7" w:rsidRDefault="00ED37E7" w:rsidP="00ED37E7">
      <w:pPr>
        <w:rPr>
          <w:rFonts w:eastAsia="宋体"/>
          <w:sz w:val="21"/>
          <w:szCs w:val="20"/>
          <w:lang w:val="kk-KZ" w:eastAsia="en-US"/>
        </w:rPr>
      </w:pPr>
    </w:p>
    <w:p w:rsidR="00ED37E7" w:rsidRPr="00ED37E7" w:rsidRDefault="00ED37E7" w:rsidP="00ED37E7">
      <w:pPr>
        <w:spacing w:line="480" w:lineRule="auto"/>
        <w:rPr>
          <w:sz w:val="21"/>
          <w:szCs w:val="20"/>
          <w:lang w:val="kk-KZ"/>
        </w:rPr>
      </w:pPr>
      <w:r w:rsidRPr="00ED37E7">
        <w:rPr>
          <w:sz w:val="21"/>
          <w:szCs w:val="20"/>
          <w:lang w:val="kk-KZ"/>
        </w:rPr>
        <w:t>Оқытушы  ________________________________Дүйсенбай Қ.</w:t>
      </w:r>
    </w:p>
    <w:p w:rsidR="00ED37E7" w:rsidRDefault="00ED37E7">
      <w:pPr>
        <w:rPr>
          <w:rFonts w:eastAsiaTheme="minorEastAsia"/>
          <w:sz w:val="28"/>
          <w:lang w:val="kk-KZ" w:eastAsia="zh-CN"/>
        </w:rPr>
      </w:pPr>
    </w:p>
    <w:p w:rsidR="00ED37E7" w:rsidRPr="00ED37E7" w:rsidRDefault="00ED37E7" w:rsidP="00ED37E7">
      <w:pPr>
        <w:rPr>
          <w:rFonts w:eastAsiaTheme="minorEastAsia"/>
          <w:sz w:val="28"/>
          <w:lang w:val="kk-KZ" w:eastAsia="zh-CN"/>
        </w:rPr>
      </w:pPr>
    </w:p>
    <w:p w:rsidR="00ED37E7" w:rsidRPr="00ED37E7" w:rsidRDefault="00ED37E7" w:rsidP="00ED37E7">
      <w:pPr>
        <w:rPr>
          <w:rFonts w:eastAsiaTheme="minorEastAsia"/>
          <w:sz w:val="28"/>
          <w:lang w:val="kk-KZ" w:eastAsia="zh-CN"/>
        </w:rPr>
      </w:pPr>
    </w:p>
    <w:p w:rsidR="00ED37E7" w:rsidRDefault="00ED37E7" w:rsidP="00ED37E7">
      <w:pPr>
        <w:rPr>
          <w:rFonts w:eastAsiaTheme="minorEastAsia"/>
          <w:sz w:val="28"/>
          <w:lang w:val="kk-KZ" w:eastAsia="zh-CN"/>
        </w:rPr>
      </w:pPr>
    </w:p>
    <w:p w:rsidR="007B3D5A" w:rsidRPr="00ED37E7" w:rsidRDefault="00ED37E7" w:rsidP="00ED37E7">
      <w:pPr>
        <w:tabs>
          <w:tab w:val="left" w:pos="7316"/>
        </w:tabs>
        <w:rPr>
          <w:rFonts w:eastAsiaTheme="minorEastAsia"/>
          <w:sz w:val="28"/>
          <w:lang w:val="kk-KZ" w:eastAsia="zh-CN"/>
        </w:rPr>
      </w:pPr>
      <w:r>
        <w:rPr>
          <w:rFonts w:eastAsiaTheme="minorEastAsia"/>
          <w:sz w:val="28"/>
          <w:lang w:val="kk-KZ" w:eastAsia="zh-CN"/>
        </w:rPr>
        <w:tab/>
      </w:r>
    </w:p>
    <w:sectPr w:rsidR="007B3D5A" w:rsidRPr="00ED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C2" w:rsidRDefault="00D152C2">
      <w:r>
        <w:separator/>
      </w:r>
    </w:p>
  </w:endnote>
  <w:endnote w:type="continuationSeparator" w:id="0">
    <w:p w:rsidR="00D152C2" w:rsidRDefault="00D1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C2" w:rsidRDefault="00D152C2">
      <w:r>
        <w:separator/>
      </w:r>
    </w:p>
  </w:footnote>
  <w:footnote w:type="continuationSeparator" w:id="0">
    <w:p w:rsidR="00D152C2" w:rsidRDefault="00D1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175321"/>
    <w:rsid w:val="001B5A8D"/>
    <w:rsid w:val="001C551D"/>
    <w:rsid w:val="002975EA"/>
    <w:rsid w:val="002A4475"/>
    <w:rsid w:val="002C3114"/>
    <w:rsid w:val="002D0E8F"/>
    <w:rsid w:val="003678B9"/>
    <w:rsid w:val="003725C0"/>
    <w:rsid w:val="003B6E92"/>
    <w:rsid w:val="004119B7"/>
    <w:rsid w:val="004559BD"/>
    <w:rsid w:val="004D1E18"/>
    <w:rsid w:val="00544A78"/>
    <w:rsid w:val="005B18B9"/>
    <w:rsid w:val="00721D7E"/>
    <w:rsid w:val="0077213E"/>
    <w:rsid w:val="007B3D5A"/>
    <w:rsid w:val="007C58B6"/>
    <w:rsid w:val="008C3B68"/>
    <w:rsid w:val="00917884"/>
    <w:rsid w:val="00944848"/>
    <w:rsid w:val="00961282"/>
    <w:rsid w:val="009E04C9"/>
    <w:rsid w:val="00A20F31"/>
    <w:rsid w:val="00A7439F"/>
    <w:rsid w:val="00AB211D"/>
    <w:rsid w:val="00AC7506"/>
    <w:rsid w:val="00AF3CA5"/>
    <w:rsid w:val="00C05908"/>
    <w:rsid w:val="00C30234"/>
    <w:rsid w:val="00C412B1"/>
    <w:rsid w:val="00D152C2"/>
    <w:rsid w:val="00D43DE2"/>
    <w:rsid w:val="00E85AD8"/>
    <w:rsid w:val="00ED37E7"/>
    <w:rsid w:val="00EE13B9"/>
    <w:rsid w:val="00EE2CC0"/>
    <w:rsid w:val="00F00DB5"/>
    <w:rsid w:val="00FF2F41"/>
    <w:rsid w:val="06882416"/>
    <w:rsid w:val="10255531"/>
    <w:rsid w:val="1D632252"/>
    <w:rsid w:val="38414F2E"/>
    <w:rsid w:val="3C4A4398"/>
    <w:rsid w:val="43216CBE"/>
    <w:rsid w:val="5B9372D9"/>
    <w:rsid w:val="613551ED"/>
    <w:rsid w:val="627852CD"/>
    <w:rsid w:val="641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D58F6-0FFA-4BB8-AD68-92D69E39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2975EA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eastAsia="宋体" w:hAnsi="Calibri"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975EA"/>
    <w:rPr>
      <w:rFonts w:ascii="Times New Roman" w:eastAsia="Times New Roman" w:hAnsi="Times New Roman" w:cs="Times New Roman"/>
      <w:b/>
      <w:bCs/>
      <w:lang w:val="ru-RU"/>
    </w:rPr>
  </w:style>
  <w:style w:type="character" w:styleId="a5">
    <w:name w:val="Strong"/>
    <w:basedOn w:val="a0"/>
    <w:uiPriority w:val="22"/>
    <w:qFormat/>
    <w:rsid w:val="00ED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1064</Words>
  <Characters>6070</Characters>
  <Application>Microsoft Office Word</Application>
  <DocSecurity>0</DocSecurity>
  <Lines>50</Lines>
  <Paragraphs>14</Paragraphs>
  <ScaleCrop>false</ScaleCrop>
  <Company>Microsoft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28</cp:revision>
  <dcterms:created xsi:type="dcterms:W3CDTF">2021-09-27T16:01:00Z</dcterms:created>
  <dcterms:modified xsi:type="dcterms:W3CDTF">2022-02-19T07:17:00Z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09FF49C9AB1944BB9980A66385B19C36</vt:lpwstr>
  </property>
</Properties>
</file>